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3DCBB1" w14:textId="77777777" w:rsidR="00FD39D5" w:rsidRDefault="00FD39D5" w:rsidP="00B14262">
      <w:pPr>
        <w:jc w:val="both"/>
      </w:pPr>
    </w:p>
    <w:p w14:paraId="17BBED51" w14:textId="77777777" w:rsidR="00FD39D5" w:rsidRDefault="00FD39D5" w:rsidP="00B14262">
      <w:pPr>
        <w:jc w:val="both"/>
      </w:pPr>
    </w:p>
    <w:p w14:paraId="1F8BEFC2" w14:textId="77777777" w:rsidR="00FD39D5" w:rsidRDefault="00FD39D5" w:rsidP="00B14262">
      <w:pPr>
        <w:jc w:val="both"/>
      </w:pPr>
    </w:p>
    <w:p w14:paraId="567999DA" w14:textId="77777777" w:rsidR="00FD39D5" w:rsidRDefault="00FD39D5" w:rsidP="00B14262">
      <w:pPr>
        <w:jc w:val="both"/>
      </w:pPr>
    </w:p>
    <w:p w14:paraId="121018C4" w14:textId="77777777" w:rsidR="00FD39D5" w:rsidRPr="00822D98" w:rsidRDefault="00FD39D5" w:rsidP="00822D98">
      <w:pPr>
        <w:spacing w:line="480" w:lineRule="auto"/>
        <w:jc w:val="center"/>
        <w:rPr>
          <w:rFonts w:ascii="Times New Roman" w:hAnsi="Times New Roman" w:cs="Times New Roman"/>
          <w:sz w:val="24"/>
          <w:szCs w:val="24"/>
        </w:rPr>
      </w:pPr>
      <w:r w:rsidRPr="00822D98">
        <w:rPr>
          <w:rFonts w:ascii="Times New Roman" w:hAnsi="Times New Roman" w:cs="Times New Roman"/>
          <w:sz w:val="24"/>
          <w:szCs w:val="24"/>
        </w:rPr>
        <w:t>Transforming College</w:t>
      </w:r>
      <w:r w:rsidR="00E51DCC">
        <w:rPr>
          <w:rFonts w:ascii="Times New Roman" w:hAnsi="Times New Roman" w:cs="Times New Roman"/>
          <w:sz w:val="24"/>
          <w:szCs w:val="24"/>
        </w:rPr>
        <w:t xml:space="preserve"> and Universities</w:t>
      </w:r>
    </w:p>
    <w:p w14:paraId="2EBB9ACD" w14:textId="53D4ED0F" w:rsidR="008D6222" w:rsidRDefault="008D6222" w:rsidP="005704B7">
      <w:pPr>
        <w:spacing w:line="480" w:lineRule="auto"/>
        <w:jc w:val="center"/>
        <w:rPr>
          <w:rFonts w:ascii="Times New Roman" w:hAnsi="Times New Roman" w:cs="Times New Roman"/>
          <w:color w:val="000000" w:themeColor="text1"/>
          <w:sz w:val="24"/>
          <w:szCs w:val="24"/>
        </w:rPr>
      </w:pPr>
      <w:bookmarkStart w:id="0" w:name="_GoBack"/>
      <w:bookmarkEnd w:id="0"/>
    </w:p>
    <w:p w14:paraId="6E2E7254" w14:textId="7943D355" w:rsidR="008D6222" w:rsidRPr="009D1EE6" w:rsidRDefault="00947A0B" w:rsidP="008D6222">
      <w:pPr>
        <w:spacing w:line="480" w:lineRule="auto"/>
        <w:jc w:val="center"/>
        <w:rPr>
          <w:rFonts w:ascii="Times New Roman" w:hAnsi="Times New Roman" w:cs="Times New Roman"/>
          <w:sz w:val="24"/>
          <w:szCs w:val="24"/>
        </w:rPr>
      </w:pPr>
      <w:r>
        <w:rPr>
          <w:rFonts w:ascii="Times New Roman" w:hAnsi="Times New Roman" w:cs="Times New Roman"/>
          <w:sz w:val="24"/>
          <w:szCs w:val="24"/>
        </w:rPr>
        <w:t>July 1</w:t>
      </w:r>
      <w:proofErr w:type="gramStart"/>
      <w:r w:rsidR="008D6222" w:rsidRPr="00A44828">
        <w:rPr>
          <w:rFonts w:ascii="Times New Roman" w:hAnsi="Times New Roman" w:cs="Times New Roman"/>
          <w:sz w:val="24"/>
          <w:szCs w:val="24"/>
          <w:vertAlign w:val="superscript"/>
        </w:rPr>
        <w:t>th</w:t>
      </w:r>
      <w:r w:rsidR="008D6222">
        <w:rPr>
          <w:rFonts w:ascii="Times New Roman" w:hAnsi="Times New Roman" w:cs="Times New Roman"/>
          <w:sz w:val="24"/>
          <w:szCs w:val="24"/>
        </w:rPr>
        <w:t xml:space="preserve"> ,</w:t>
      </w:r>
      <w:proofErr w:type="gramEnd"/>
      <w:r w:rsidR="008D6222">
        <w:rPr>
          <w:rFonts w:ascii="Times New Roman" w:hAnsi="Times New Roman" w:cs="Times New Roman"/>
          <w:sz w:val="24"/>
          <w:szCs w:val="24"/>
        </w:rPr>
        <w:t xml:space="preserve"> 2018</w:t>
      </w:r>
    </w:p>
    <w:p w14:paraId="06E4E1C7" w14:textId="77777777" w:rsidR="00365A69" w:rsidRDefault="00365A69" w:rsidP="008D6222">
      <w:pPr>
        <w:spacing w:line="480" w:lineRule="auto"/>
        <w:jc w:val="center"/>
        <w:rPr>
          <w:rFonts w:ascii="Times New Roman" w:hAnsi="Times New Roman" w:cs="Times New Roman"/>
          <w:sz w:val="24"/>
          <w:szCs w:val="24"/>
        </w:rPr>
      </w:pPr>
    </w:p>
    <w:p w14:paraId="15B63A14" w14:textId="77777777" w:rsidR="00365A69" w:rsidRDefault="00365A69" w:rsidP="00822D98">
      <w:pPr>
        <w:spacing w:line="480" w:lineRule="auto"/>
        <w:jc w:val="both"/>
        <w:rPr>
          <w:rFonts w:ascii="Times New Roman" w:hAnsi="Times New Roman" w:cs="Times New Roman"/>
          <w:sz w:val="24"/>
          <w:szCs w:val="24"/>
        </w:rPr>
      </w:pPr>
    </w:p>
    <w:p w14:paraId="0ADEE03E" w14:textId="77777777" w:rsidR="00365A69" w:rsidRDefault="00365A69" w:rsidP="00822D98">
      <w:pPr>
        <w:spacing w:line="480" w:lineRule="auto"/>
        <w:jc w:val="both"/>
        <w:rPr>
          <w:rFonts w:ascii="Times New Roman" w:hAnsi="Times New Roman" w:cs="Times New Roman"/>
          <w:sz w:val="24"/>
          <w:szCs w:val="24"/>
        </w:rPr>
      </w:pPr>
    </w:p>
    <w:p w14:paraId="234D6F3C" w14:textId="77777777" w:rsidR="00365A69" w:rsidRDefault="00365A69" w:rsidP="00822D98">
      <w:pPr>
        <w:spacing w:line="480" w:lineRule="auto"/>
        <w:jc w:val="both"/>
        <w:rPr>
          <w:rFonts w:ascii="Times New Roman" w:hAnsi="Times New Roman" w:cs="Times New Roman"/>
          <w:sz w:val="24"/>
          <w:szCs w:val="24"/>
        </w:rPr>
      </w:pPr>
    </w:p>
    <w:p w14:paraId="6CB119ED" w14:textId="77777777" w:rsidR="00365A69" w:rsidRDefault="00365A69" w:rsidP="00822D98">
      <w:pPr>
        <w:spacing w:line="480" w:lineRule="auto"/>
        <w:jc w:val="both"/>
        <w:rPr>
          <w:rFonts w:ascii="Times New Roman" w:hAnsi="Times New Roman" w:cs="Times New Roman"/>
          <w:sz w:val="24"/>
          <w:szCs w:val="24"/>
        </w:rPr>
      </w:pPr>
    </w:p>
    <w:p w14:paraId="613C7DBA" w14:textId="77777777" w:rsidR="00365A69" w:rsidRDefault="00365A69" w:rsidP="00822D98">
      <w:pPr>
        <w:spacing w:line="480" w:lineRule="auto"/>
        <w:jc w:val="both"/>
        <w:rPr>
          <w:rFonts w:ascii="Times New Roman" w:hAnsi="Times New Roman" w:cs="Times New Roman"/>
          <w:sz w:val="24"/>
          <w:szCs w:val="24"/>
        </w:rPr>
      </w:pPr>
    </w:p>
    <w:p w14:paraId="68B0204F" w14:textId="77777777" w:rsidR="00365A69" w:rsidRDefault="00365A69" w:rsidP="00822D98">
      <w:pPr>
        <w:spacing w:line="480" w:lineRule="auto"/>
        <w:jc w:val="both"/>
        <w:rPr>
          <w:rFonts w:ascii="Times New Roman" w:hAnsi="Times New Roman" w:cs="Times New Roman"/>
          <w:sz w:val="24"/>
          <w:szCs w:val="24"/>
        </w:rPr>
      </w:pPr>
    </w:p>
    <w:p w14:paraId="47D46B70" w14:textId="77777777" w:rsidR="00365A69" w:rsidRDefault="00365A69" w:rsidP="00822D98">
      <w:pPr>
        <w:spacing w:line="480" w:lineRule="auto"/>
        <w:jc w:val="both"/>
        <w:rPr>
          <w:rFonts w:ascii="Times New Roman" w:hAnsi="Times New Roman" w:cs="Times New Roman"/>
          <w:sz w:val="24"/>
          <w:szCs w:val="24"/>
        </w:rPr>
      </w:pPr>
    </w:p>
    <w:p w14:paraId="3B2A8161" w14:textId="77777777" w:rsidR="00365A69" w:rsidRDefault="00365A69" w:rsidP="00822D98">
      <w:pPr>
        <w:spacing w:line="480" w:lineRule="auto"/>
        <w:jc w:val="both"/>
        <w:rPr>
          <w:rFonts w:ascii="Times New Roman" w:hAnsi="Times New Roman" w:cs="Times New Roman"/>
          <w:sz w:val="24"/>
          <w:szCs w:val="24"/>
        </w:rPr>
      </w:pPr>
    </w:p>
    <w:p w14:paraId="68B229F9" w14:textId="77777777" w:rsidR="00365A69" w:rsidRDefault="00365A69" w:rsidP="00822D98">
      <w:pPr>
        <w:spacing w:line="480" w:lineRule="auto"/>
        <w:jc w:val="both"/>
        <w:rPr>
          <w:rFonts w:ascii="Times New Roman" w:hAnsi="Times New Roman" w:cs="Times New Roman"/>
          <w:sz w:val="24"/>
          <w:szCs w:val="24"/>
        </w:rPr>
      </w:pPr>
    </w:p>
    <w:p w14:paraId="16011717" w14:textId="77777777" w:rsidR="00365A69" w:rsidRDefault="00365A69" w:rsidP="00822D98">
      <w:pPr>
        <w:spacing w:line="480" w:lineRule="auto"/>
        <w:jc w:val="both"/>
        <w:rPr>
          <w:rFonts w:ascii="Times New Roman" w:hAnsi="Times New Roman" w:cs="Times New Roman"/>
          <w:sz w:val="24"/>
          <w:szCs w:val="24"/>
        </w:rPr>
      </w:pPr>
    </w:p>
    <w:p w14:paraId="42DF9AD5" w14:textId="77777777" w:rsidR="008D6222" w:rsidRDefault="008D6222" w:rsidP="004408B0">
      <w:pPr>
        <w:spacing w:line="480" w:lineRule="auto"/>
        <w:jc w:val="both"/>
        <w:rPr>
          <w:rFonts w:ascii="Times New Roman" w:hAnsi="Times New Roman" w:cs="Times New Roman"/>
          <w:sz w:val="24"/>
          <w:szCs w:val="24"/>
        </w:rPr>
      </w:pPr>
    </w:p>
    <w:p w14:paraId="1743B02D" w14:textId="77777777"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Working title: Feasibility of Transforming College</w:t>
      </w:r>
      <w:r w:rsidR="004A26CC">
        <w:rPr>
          <w:rFonts w:ascii="Times New Roman" w:hAnsi="Times New Roman" w:cs="Times New Roman"/>
          <w:sz w:val="24"/>
          <w:szCs w:val="24"/>
        </w:rPr>
        <w:t xml:space="preserve"> and Universities</w:t>
      </w:r>
    </w:p>
    <w:p w14:paraId="1ACA7D2D" w14:textId="77777777"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lastRenderedPageBreak/>
        <w:t>Broad Subject: Colleges and Universities need to be transformed in almost all aspects; be it culture or the standards of the education system.</w:t>
      </w:r>
    </w:p>
    <w:p w14:paraId="6530DE1E" w14:textId="77777777"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Statement of Purpose: There has been a need to transform today's college following the issues that the United States an</w:t>
      </w:r>
      <w:r w:rsidR="005A2B07">
        <w:rPr>
          <w:rFonts w:ascii="Times New Roman" w:hAnsi="Times New Roman" w:cs="Times New Roman"/>
          <w:sz w:val="24"/>
          <w:szCs w:val="24"/>
        </w:rPr>
        <w:t xml:space="preserve">d the other nations are facing; </w:t>
      </w:r>
      <w:r w:rsidR="005A2B07" w:rsidRPr="004408B0">
        <w:rPr>
          <w:rFonts w:ascii="Times New Roman" w:hAnsi="Times New Roman" w:cs="Times New Roman"/>
          <w:sz w:val="24"/>
          <w:szCs w:val="24"/>
        </w:rPr>
        <w:t>there</w:t>
      </w:r>
      <w:r w:rsidRPr="004408B0">
        <w:rPr>
          <w:rFonts w:ascii="Times New Roman" w:hAnsi="Times New Roman" w:cs="Times New Roman"/>
          <w:sz w:val="24"/>
          <w:szCs w:val="24"/>
        </w:rPr>
        <w:t xml:space="preserve"> is a need to develop and sustain a strong economy, dealing with security threats, environmental sustainability, and quality healthcare among others.</w:t>
      </w:r>
    </w:p>
    <w:p w14:paraId="1EC61CA3" w14:textId="77777777" w:rsidR="004408B0" w:rsidRPr="004408B0" w:rsidRDefault="004408B0" w:rsidP="004408B0">
      <w:pPr>
        <w:spacing w:line="480" w:lineRule="auto"/>
        <w:jc w:val="both"/>
        <w:rPr>
          <w:rFonts w:ascii="Times New Roman" w:hAnsi="Times New Roman" w:cs="Times New Roman"/>
          <w:sz w:val="24"/>
          <w:szCs w:val="24"/>
        </w:rPr>
      </w:pPr>
      <w:proofErr w:type="spellStart"/>
      <w:r w:rsidRPr="004408B0">
        <w:rPr>
          <w:rFonts w:ascii="Times New Roman" w:hAnsi="Times New Roman" w:cs="Times New Roman"/>
          <w:sz w:val="24"/>
          <w:szCs w:val="24"/>
        </w:rPr>
        <w:t>Klawe</w:t>
      </w:r>
      <w:proofErr w:type="spellEnd"/>
      <w:r w:rsidRPr="004408B0">
        <w:rPr>
          <w:rFonts w:ascii="Times New Roman" w:hAnsi="Times New Roman" w:cs="Times New Roman"/>
          <w:sz w:val="24"/>
          <w:szCs w:val="24"/>
        </w:rPr>
        <w:t xml:space="preserve">, M. (2014). Transforming Today's College Students </w:t>
      </w:r>
      <w:r w:rsidR="006066FB" w:rsidRPr="004408B0">
        <w:rPr>
          <w:rFonts w:ascii="Times New Roman" w:hAnsi="Times New Roman" w:cs="Times New Roman"/>
          <w:sz w:val="24"/>
          <w:szCs w:val="24"/>
        </w:rPr>
        <w:t>into</w:t>
      </w:r>
      <w:r w:rsidRPr="004408B0">
        <w:rPr>
          <w:rFonts w:ascii="Times New Roman" w:hAnsi="Times New Roman" w:cs="Times New Roman"/>
          <w:sz w:val="24"/>
          <w:szCs w:val="24"/>
        </w:rPr>
        <w:t xml:space="preserve"> Future Leaders. Forbes.</w:t>
      </w:r>
    </w:p>
    <w:p w14:paraId="314556BB" w14:textId="77777777"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This article reviews the issues that the US among other nations across the globe are facing such as maintaining national security, provision of high-quality healthcare, and economic issues among others. The article states clearly that to solve the above issues that the nation is facing there will be a need to transform today's college students into future leaders.  The colleges are to produce leaders who will be able, have different skills for different fields, dedicated and innovative at the same time. Besides the article is championing for the students to be allowed to pursue undergraduate research. The article has emphasized the need to have the students going for research; the students will be guided by faculty mentors in studying new knowledge that is important to the society.</w:t>
      </w:r>
    </w:p>
    <w:p w14:paraId="4C1D22A4" w14:textId="77777777"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Keller, G. (2014). Transforming a College. Johns Hopkins.</w:t>
      </w:r>
    </w:p>
    <w:p w14:paraId="14C6DE33" w14:textId="77777777"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 xml:space="preserve">This book reviews the need to transform the education system in our colleges. The book is talking about how the Elon University has continued to thrive as a learning institution that has reinvented itself and the whole community in its bid to inspiring the transformation of the students. The book has also been of use to many other education colleges and universities as a source of inspiration. The book is challenging and appealing to those who read it, and it is rich in </w:t>
      </w:r>
      <w:r w:rsidRPr="004408B0">
        <w:rPr>
          <w:rFonts w:ascii="Times New Roman" w:hAnsi="Times New Roman" w:cs="Times New Roman"/>
          <w:sz w:val="24"/>
          <w:szCs w:val="24"/>
        </w:rPr>
        <w:lastRenderedPageBreak/>
        <w:t>information regarding how to transform the colleges and universities. Besides, it accounts for how the transformation in the college is achievable and inspires those who read it; it shows that wholesale transformation in the education sector is possible or achievable.</w:t>
      </w:r>
    </w:p>
    <w:p w14:paraId="2C46FE3B" w14:textId="77777777" w:rsidR="004408B0" w:rsidRPr="004408B0" w:rsidRDefault="004408B0" w:rsidP="00CB6DF3">
      <w:pPr>
        <w:spacing w:line="480" w:lineRule="auto"/>
        <w:ind w:left="720" w:hanging="720"/>
        <w:jc w:val="both"/>
        <w:rPr>
          <w:rFonts w:ascii="Times New Roman" w:hAnsi="Times New Roman" w:cs="Times New Roman"/>
          <w:sz w:val="24"/>
          <w:szCs w:val="24"/>
        </w:rPr>
      </w:pPr>
      <w:r w:rsidRPr="004408B0">
        <w:rPr>
          <w:rFonts w:ascii="Times New Roman" w:hAnsi="Times New Roman" w:cs="Times New Roman"/>
          <w:sz w:val="24"/>
          <w:szCs w:val="24"/>
        </w:rPr>
        <w:t xml:space="preserve">Kristen </w:t>
      </w:r>
      <w:proofErr w:type="spellStart"/>
      <w:r w:rsidRPr="004408B0">
        <w:rPr>
          <w:rFonts w:ascii="Times New Roman" w:hAnsi="Times New Roman" w:cs="Times New Roman"/>
          <w:sz w:val="24"/>
          <w:szCs w:val="24"/>
        </w:rPr>
        <w:t>Renn</w:t>
      </w:r>
      <w:proofErr w:type="spellEnd"/>
      <w:r w:rsidRPr="004408B0">
        <w:rPr>
          <w:rFonts w:ascii="Times New Roman" w:hAnsi="Times New Roman" w:cs="Times New Roman"/>
          <w:sz w:val="24"/>
          <w:szCs w:val="24"/>
        </w:rPr>
        <w:t>, W. E. (2005). Transforming a College: The Story of a Little-Known College's Strategic Climb to National Distinction (review). Project Muse.</w:t>
      </w:r>
    </w:p>
    <w:p w14:paraId="3A93DDA6" w14:textId="77777777"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The article is talking about how Elon University was transformed over the last 30 years to a well-placed position within the education sector. The article is also talking about how to transform an education institution such as a college or a university. It clears outlines factors such as the importance of people, marketing, and financial acumen as the key factors that can lead to the transformation of the universities and colleges. The article is also indicating that the Elon College hired young and promising faculty workers and administrators rather than more established faculty workers. The whole article is full of information concerning how successful transformation of a college can be ensured.</w:t>
      </w:r>
    </w:p>
    <w:p w14:paraId="55AAF654" w14:textId="77777777" w:rsidR="004408B0" w:rsidRPr="004408B0" w:rsidRDefault="004408B0" w:rsidP="004408B0">
      <w:pPr>
        <w:spacing w:line="480" w:lineRule="auto"/>
        <w:jc w:val="both"/>
        <w:rPr>
          <w:rFonts w:ascii="Times New Roman" w:hAnsi="Times New Roman" w:cs="Times New Roman"/>
          <w:sz w:val="24"/>
          <w:szCs w:val="24"/>
        </w:rPr>
      </w:pPr>
      <w:proofErr w:type="spellStart"/>
      <w:r w:rsidRPr="004408B0">
        <w:rPr>
          <w:rFonts w:ascii="Times New Roman" w:hAnsi="Times New Roman" w:cs="Times New Roman"/>
          <w:sz w:val="24"/>
          <w:szCs w:val="24"/>
        </w:rPr>
        <w:t>Zalaznick</w:t>
      </w:r>
      <w:proofErr w:type="spellEnd"/>
      <w:r w:rsidRPr="004408B0">
        <w:rPr>
          <w:rFonts w:ascii="Times New Roman" w:hAnsi="Times New Roman" w:cs="Times New Roman"/>
          <w:sz w:val="24"/>
          <w:szCs w:val="24"/>
        </w:rPr>
        <w:t>, M. (2017). Transforming college campus culture. University Business.</w:t>
      </w:r>
    </w:p>
    <w:p w14:paraId="1AB8EA3B" w14:textId="31E540D9" w:rsidR="00326319"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The article is showing how colleges can transform the campus culture. Within the colleges, there are all sorts of people from all walks of life; people from all four corners of the world, people from different races, and ethnics among other differences. The article is highlighting how students and faculty from 10 different colleges and universities are to work together and the surrounding community to improve race relations, racial healing, and social justice around the campus. Besides, the article is clearly showing that the surrounding community and the whole country has to get involved in transforming colleges. In summation, the article will help in highlighting the factors that can be taken into consideration in transforming the campus life.</w:t>
      </w:r>
    </w:p>
    <w:p w14:paraId="2AD76D1A" w14:textId="77777777" w:rsidR="00326319" w:rsidRPr="00326319" w:rsidRDefault="00326319" w:rsidP="00326319">
      <w:pPr>
        <w:rPr>
          <w:rFonts w:ascii="Times New Roman" w:hAnsi="Times New Roman" w:cs="Times New Roman"/>
          <w:sz w:val="24"/>
          <w:szCs w:val="24"/>
        </w:rPr>
      </w:pPr>
    </w:p>
    <w:p w14:paraId="6BFFB2E4" w14:textId="77777777" w:rsidR="00326319" w:rsidRPr="00326319" w:rsidRDefault="00326319" w:rsidP="00326319">
      <w:pPr>
        <w:rPr>
          <w:rFonts w:ascii="Times New Roman" w:hAnsi="Times New Roman" w:cs="Times New Roman"/>
          <w:sz w:val="24"/>
          <w:szCs w:val="24"/>
        </w:rPr>
      </w:pPr>
    </w:p>
    <w:p w14:paraId="58E82672" w14:textId="77777777" w:rsidR="00326319" w:rsidRPr="00326319" w:rsidRDefault="00326319" w:rsidP="00326319">
      <w:pPr>
        <w:rPr>
          <w:rFonts w:ascii="Times New Roman" w:hAnsi="Times New Roman" w:cs="Times New Roman"/>
          <w:sz w:val="24"/>
          <w:szCs w:val="24"/>
        </w:rPr>
      </w:pPr>
    </w:p>
    <w:p w14:paraId="75CF353C" w14:textId="77777777" w:rsidR="00326319" w:rsidRPr="00326319" w:rsidRDefault="00326319" w:rsidP="00326319">
      <w:pPr>
        <w:rPr>
          <w:rFonts w:ascii="Times New Roman" w:hAnsi="Times New Roman" w:cs="Times New Roman"/>
          <w:sz w:val="24"/>
          <w:szCs w:val="24"/>
        </w:rPr>
      </w:pPr>
    </w:p>
    <w:p w14:paraId="39DA9CD2" w14:textId="77777777" w:rsidR="00326319" w:rsidRPr="00326319" w:rsidRDefault="00326319" w:rsidP="00326319">
      <w:pPr>
        <w:rPr>
          <w:rFonts w:ascii="Times New Roman" w:hAnsi="Times New Roman" w:cs="Times New Roman"/>
          <w:sz w:val="24"/>
          <w:szCs w:val="24"/>
        </w:rPr>
      </w:pPr>
    </w:p>
    <w:p w14:paraId="42C0B9D3" w14:textId="77777777" w:rsidR="00326319" w:rsidRPr="00326319" w:rsidRDefault="00326319" w:rsidP="00326319">
      <w:pPr>
        <w:rPr>
          <w:rFonts w:ascii="Times New Roman" w:hAnsi="Times New Roman" w:cs="Times New Roman"/>
          <w:sz w:val="24"/>
          <w:szCs w:val="24"/>
        </w:rPr>
      </w:pPr>
    </w:p>
    <w:p w14:paraId="4F61D0E6" w14:textId="77777777" w:rsidR="00326319" w:rsidRPr="00326319" w:rsidRDefault="00326319" w:rsidP="00326319">
      <w:pPr>
        <w:rPr>
          <w:rFonts w:ascii="Times New Roman" w:hAnsi="Times New Roman" w:cs="Times New Roman"/>
          <w:sz w:val="24"/>
          <w:szCs w:val="24"/>
        </w:rPr>
      </w:pPr>
    </w:p>
    <w:p w14:paraId="3C4FAA1F" w14:textId="77777777" w:rsidR="00326319" w:rsidRPr="00326319" w:rsidRDefault="00326319" w:rsidP="00326319">
      <w:pPr>
        <w:rPr>
          <w:rFonts w:ascii="Times New Roman" w:hAnsi="Times New Roman" w:cs="Times New Roman"/>
          <w:sz w:val="24"/>
          <w:szCs w:val="24"/>
        </w:rPr>
      </w:pPr>
    </w:p>
    <w:p w14:paraId="0A31D5AC" w14:textId="77777777" w:rsidR="00326319" w:rsidRPr="00326319" w:rsidRDefault="00326319" w:rsidP="00326319">
      <w:pPr>
        <w:rPr>
          <w:rFonts w:ascii="Times New Roman" w:hAnsi="Times New Roman" w:cs="Times New Roman"/>
          <w:sz w:val="24"/>
          <w:szCs w:val="24"/>
        </w:rPr>
      </w:pPr>
    </w:p>
    <w:p w14:paraId="42F58EC9" w14:textId="34DEE59A" w:rsidR="00326319" w:rsidRDefault="00326319" w:rsidP="00326319">
      <w:pPr>
        <w:rPr>
          <w:rFonts w:ascii="Times New Roman" w:hAnsi="Times New Roman" w:cs="Times New Roman"/>
          <w:sz w:val="24"/>
          <w:szCs w:val="24"/>
        </w:rPr>
      </w:pPr>
    </w:p>
    <w:p w14:paraId="661B0EAC" w14:textId="370ED27F" w:rsidR="00945A89" w:rsidRDefault="00326319" w:rsidP="00326319">
      <w:pPr>
        <w:tabs>
          <w:tab w:val="left" w:pos="1335"/>
        </w:tabs>
        <w:rPr>
          <w:rFonts w:ascii="Times New Roman" w:hAnsi="Times New Roman" w:cs="Times New Roman"/>
          <w:sz w:val="24"/>
          <w:szCs w:val="24"/>
        </w:rPr>
      </w:pPr>
      <w:r>
        <w:rPr>
          <w:rFonts w:ascii="Times New Roman" w:hAnsi="Times New Roman" w:cs="Times New Roman"/>
          <w:sz w:val="24"/>
          <w:szCs w:val="24"/>
        </w:rPr>
        <w:tab/>
      </w:r>
    </w:p>
    <w:p w14:paraId="4EAE2F32" w14:textId="77777777" w:rsidR="00326319" w:rsidRDefault="00326319" w:rsidP="00326319">
      <w:pPr>
        <w:tabs>
          <w:tab w:val="left" w:pos="1335"/>
        </w:tabs>
        <w:rPr>
          <w:rFonts w:ascii="Times New Roman" w:hAnsi="Times New Roman" w:cs="Times New Roman"/>
          <w:sz w:val="24"/>
          <w:szCs w:val="24"/>
        </w:rPr>
      </w:pPr>
    </w:p>
    <w:p w14:paraId="0B5581EF" w14:textId="77777777" w:rsidR="00326319" w:rsidRDefault="00326319" w:rsidP="00326319">
      <w:pPr>
        <w:tabs>
          <w:tab w:val="left" w:pos="1335"/>
        </w:tabs>
        <w:rPr>
          <w:rFonts w:ascii="Times New Roman" w:hAnsi="Times New Roman" w:cs="Times New Roman"/>
          <w:sz w:val="24"/>
          <w:szCs w:val="24"/>
        </w:rPr>
      </w:pPr>
    </w:p>
    <w:p w14:paraId="6A666F76" w14:textId="77777777" w:rsidR="00326319" w:rsidRDefault="00326319" w:rsidP="00326319">
      <w:pPr>
        <w:tabs>
          <w:tab w:val="left" w:pos="1335"/>
        </w:tabs>
        <w:rPr>
          <w:rFonts w:ascii="Times New Roman" w:hAnsi="Times New Roman" w:cs="Times New Roman"/>
          <w:sz w:val="24"/>
          <w:szCs w:val="24"/>
        </w:rPr>
      </w:pPr>
    </w:p>
    <w:p w14:paraId="76CEE033" w14:textId="77777777" w:rsidR="00326319" w:rsidRDefault="00326319" w:rsidP="00326319">
      <w:pPr>
        <w:tabs>
          <w:tab w:val="left" w:pos="1335"/>
        </w:tabs>
        <w:rPr>
          <w:rFonts w:ascii="Times New Roman" w:hAnsi="Times New Roman" w:cs="Times New Roman"/>
          <w:sz w:val="24"/>
          <w:szCs w:val="24"/>
        </w:rPr>
      </w:pPr>
    </w:p>
    <w:p w14:paraId="797BF8AA" w14:textId="77777777" w:rsidR="00326319" w:rsidRDefault="00326319" w:rsidP="00326319">
      <w:pPr>
        <w:tabs>
          <w:tab w:val="left" w:pos="1335"/>
        </w:tabs>
        <w:rPr>
          <w:rFonts w:ascii="Times New Roman" w:hAnsi="Times New Roman" w:cs="Times New Roman"/>
          <w:sz w:val="24"/>
          <w:szCs w:val="24"/>
        </w:rPr>
      </w:pPr>
    </w:p>
    <w:p w14:paraId="23FF8094" w14:textId="77777777" w:rsidR="00326319" w:rsidRDefault="00326319" w:rsidP="00326319">
      <w:pPr>
        <w:tabs>
          <w:tab w:val="left" w:pos="1335"/>
        </w:tabs>
        <w:rPr>
          <w:rFonts w:ascii="Times New Roman" w:hAnsi="Times New Roman" w:cs="Times New Roman"/>
          <w:sz w:val="24"/>
          <w:szCs w:val="24"/>
        </w:rPr>
      </w:pPr>
    </w:p>
    <w:p w14:paraId="1BF47A1F" w14:textId="77777777" w:rsidR="00326319" w:rsidRDefault="00326319" w:rsidP="00326319">
      <w:pPr>
        <w:tabs>
          <w:tab w:val="left" w:pos="1335"/>
        </w:tabs>
        <w:rPr>
          <w:rFonts w:ascii="Times New Roman" w:hAnsi="Times New Roman" w:cs="Times New Roman"/>
          <w:sz w:val="24"/>
          <w:szCs w:val="24"/>
        </w:rPr>
      </w:pPr>
    </w:p>
    <w:p w14:paraId="0CFDAE43" w14:textId="77777777" w:rsidR="00326319" w:rsidRDefault="00326319" w:rsidP="00326319">
      <w:pPr>
        <w:tabs>
          <w:tab w:val="left" w:pos="1335"/>
        </w:tabs>
        <w:rPr>
          <w:rFonts w:ascii="Times New Roman" w:hAnsi="Times New Roman" w:cs="Times New Roman"/>
          <w:sz w:val="24"/>
          <w:szCs w:val="24"/>
        </w:rPr>
      </w:pPr>
    </w:p>
    <w:p w14:paraId="7A5FF4F2" w14:textId="77777777" w:rsidR="00326319" w:rsidRDefault="00326319" w:rsidP="00326319">
      <w:pPr>
        <w:spacing w:line="480" w:lineRule="auto"/>
        <w:jc w:val="center"/>
        <w:rPr>
          <w:rFonts w:ascii="Times New Roman" w:hAnsi="Times New Roman" w:cs="Times New Roman"/>
          <w:sz w:val="24"/>
          <w:szCs w:val="24"/>
        </w:rPr>
      </w:pPr>
    </w:p>
    <w:p w14:paraId="4E44EF29" w14:textId="77777777" w:rsidR="00326319" w:rsidRDefault="00326319" w:rsidP="00326319">
      <w:pPr>
        <w:spacing w:line="480" w:lineRule="auto"/>
        <w:jc w:val="center"/>
        <w:rPr>
          <w:rFonts w:ascii="Times New Roman" w:hAnsi="Times New Roman" w:cs="Times New Roman"/>
          <w:sz w:val="24"/>
          <w:szCs w:val="24"/>
        </w:rPr>
      </w:pPr>
    </w:p>
    <w:p w14:paraId="4597CC7D" w14:textId="77777777" w:rsidR="00326319" w:rsidRDefault="00326319" w:rsidP="00326319">
      <w:pPr>
        <w:spacing w:line="480" w:lineRule="auto"/>
        <w:jc w:val="center"/>
        <w:rPr>
          <w:rFonts w:ascii="Times New Roman" w:hAnsi="Times New Roman" w:cs="Times New Roman"/>
          <w:sz w:val="24"/>
          <w:szCs w:val="24"/>
        </w:rPr>
      </w:pPr>
    </w:p>
    <w:p w14:paraId="6B8CB405" w14:textId="77777777" w:rsidR="00326319" w:rsidRDefault="00326319" w:rsidP="00326319">
      <w:pPr>
        <w:spacing w:line="480" w:lineRule="auto"/>
        <w:jc w:val="center"/>
        <w:rPr>
          <w:rFonts w:ascii="Times New Roman" w:hAnsi="Times New Roman" w:cs="Times New Roman"/>
          <w:sz w:val="24"/>
          <w:szCs w:val="24"/>
        </w:rPr>
      </w:pPr>
    </w:p>
    <w:p w14:paraId="22FD9522" w14:textId="77777777" w:rsidR="00326319" w:rsidRDefault="00326319" w:rsidP="0032631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54EF2D2" w14:textId="77777777" w:rsidR="00326319" w:rsidRPr="004408B0" w:rsidRDefault="00326319" w:rsidP="00326319">
      <w:pPr>
        <w:spacing w:line="480" w:lineRule="auto"/>
        <w:ind w:left="720" w:hanging="720"/>
        <w:jc w:val="both"/>
        <w:rPr>
          <w:rFonts w:ascii="Times New Roman" w:hAnsi="Times New Roman" w:cs="Times New Roman"/>
          <w:sz w:val="24"/>
          <w:szCs w:val="24"/>
        </w:rPr>
      </w:pPr>
      <w:r w:rsidRPr="004408B0">
        <w:rPr>
          <w:rFonts w:ascii="Times New Roman" w:hAnsi="Times New Roman" w:cs="Times New Roman"/>
          <w:sz w:val="24"/>
          <w:szCs w:val="24"/>
        </w:rPr>
        <w:t>Keller, G. (2014). Transforming a College. Johns Hopkins.</w:t>
      </w:r>
    </w:p>
    <w:p w14:paraId="70C64857" w14:textId="77777777" w:rsidR="00326319" w:rsidRPr="004408B0" w:rsidRDefault="00326319" w:rsidP="00326319">
      <w:pPr>
        <w:spacing w:line="480" w:lineRule="auto"/>
        <w:ind w:left="720" w:hanging="720"/>
        <w:jc w:val="both"/>
        <w:rPr>
          <w:rFonts w:ascii="Times New Roman" w:hAnsi="Times New Roman" w:cs="Times New Roman"/>
          <w:sz w:val="24"/>
          <w:szCs w:val="24"/>
        </w:rPr>
      </w:pPr>
      <w:proofErr w:type="spellStart"/>
      <w:r w:rsidRPr="004408B0">
        <w:rPr>
          <w:rFonts w:ascii="Times New Roman" w:hAnsi="Times New Roman" w:cs="Times New Roman"/>
          <w:sz w:val="24"/>
          <w:szCs w:val="24"/>
        </w:rPr>
        <w:lastRenderedPageBreak/>
        <w:t>Klawe</w:t>
      </w:r>
      <w:proofErr w:type="spellEnd"/>
      <w:r w:rsidRPr="004408B0">
        <w:rPr>
          <w:rFonts w:ascii="Times New Roman" w:hAnsi="Times New Roman" w:cs="Times New Roman"/>
          <w:sz w:val="24"/>
          <w:szCs w:val="24"/>
        </w:rPr>
        <w:t>, M. (2014). Transforming Today's College Students into Future Leaders. Forbes.</w:t>
      </w:r>
    </w:p>
    <w:p w14:paraId="01D21ABC" w14:textId="77777777" w:rsidR="00326319" w:rsidRPr="004408B0" w:rsidRDefault="00326319" w:rsidP="00326319">
      <w:pPr>
        <w:spacing w:line="480" w:lineRule="auto"/>
        <w:ind w:left="720" w:hanging="720"/>
        <w:jc w:val="both"/>
        <w:rPr>
          <w:rFonts w:ascii="Times New Roman" w:hAnsi="Times New Roman" w:cs="Times New Roman"/>
          <w:sz w:val="24"/>
          <w:szCs w:val="24"/>
        </w:rPr>
      </w:pPr>
      <w:r w:rsidRPr="004408B0">
        <w:rPr>
          <w:rFonts w:ascii="Times New Roman" w:hAnsi="Times New Roman" w:cs="Times New Roman"/>
          <w:sz w:val="24"/>
          <w:szCs w:val="24"/>
        </w:rPr>
        <w:t xml:space="preserve">Kristen </w:t>
      </w:r>
      <w:proofErr w:type="spellStart"/>
      <w:r w:rsidRPr="004408B0">
        <w:rPr>
          <w:rFonts w:ascii="Times New Roman" w:hAnsi="Times New Roman" w:cs="Times New Roman"/>
          <w:sz w:val="24"/>
          <w:szCs w:val="24"/>
        </w:rPr>
        <w:t>Renn</w:t>
      </w:r>
      <w:proofErr w:type="spellEnd"/>
      <w:r w:rsidRPr="004408B0">
        <w:rPr>
          <w:rFonts w:ascii="Times New Roman" w:hAnsi="Times New Roman" w:cs="Times New Roman"/>
          <w:sz w:val="24"/>
          <w:szCs w:val="24"/>
        </w:rPr>
        <w:t>, W. E. (2005). Transforming a College: The Story of a Little-Known College's Strategic Climb to National Distinction (review). Project Muse.</w:t>
      </w:r>
    </w:p>
    <w:p w14:paraId="74584BC7" w14:textId="77777777" w:rsidR="00326319" w:rsidRPr="004408B0" w:rsidRDefault="00326319" w:rsidP="00326319">
      <w:pPr>
        <w:spacing w:line="480" w:lineRule="auto"/>
        <w:ind w:left="720" w:hanging="720"/>
        <w:jc w:val="both"/>
        <w:rPr>
          <w:rFonts w:ascii="Times New Roman" w:hAnsi="Times New Roman" w:cs="Times New Roman"/>
          <w:sz w:val="24"/>
          <w:szCs w:val="24"/>
        </w:rPr>
      </w:pPr>
      <w:proofErr w:type="spellStart"/>
      <w:r w:rsidRPr="004408B0">
        <w:rPr>
          <w:rFonts w:ascii="Times New Roman" w:hAnsi="Times New Roman" w:cs="Times New Roman"/>
          <w:sz w:val="24"/>
          <w:szCs w:val="24"/>
        </w:rPr>
        <w:t>Zalaznick</w:t>
      </w:r>
      <w:proofErr w:type="spellEnd"/>
      <w:r w:rsidRPr="004408B0">
        <w:rPr>
          <w:rFonts w:ascii="Times New Roman" w:hAnsi="Times New Roman" w:cs="Times New Roman"/>
          <w:sz w:val="24"/>
          <w:szCs w:val="24"/>
        </w:rPr>
        <w:t>, M. (2017). Transforming college campus culture. University Business.</w:t>
      </w:r>
    </w:p>
    <w:p w14:paraId="7B130040" w14:textId="77777777" w:rsidR="00326319" w:rsidRPr="00326319" w:rsidRDefault="00326319" w:rsidP="00326319">
      <w:pPr>
        <w:tabs>
          <w:tab w:val="left" w:pos="1335"/>
        </w:tabs>
        <w:rPr>
          <w:rFonts w:ascii="Times New Roman" w:hAnsi="Times New Roman" w:cs="Times New Roman"/>
          <w:sz w:val="24"/>
          <w:szCs w:val="24"/>
        </w:rPr>
      </w:pPr>
    </w:p>
    <w:sectPr w:rsidR="00326319" w:rsidRPr="00326319" w:rsidSect="00AE61D5">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5E15AA" w14:textId="77777777" w:rsidR="00075E4C" w:rsidRDefault="00075E4C" w:rsidP="00AE61D5">
      <w:pPr>
        <w:spacing w:after="0" w:line="240" w:lineRule="auto"/>
      </w:pPr>
      <w:r>
        <w:separator/>
      </w:r>
    </w:p>
  </w:endnote>
  <w:endnote w:type="continuationSeparator" w:id="0">
    <w:p w14:paraId="1950F148" w14:textId="77777777" w:rsidR="00075E4C" w:rsidRDefault="00075E4C" w:rsidP="00AE6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8499C" w14:textId="77777777" w:rsidR="00AE61D5" w:rsidRDefault="00AE61D5">
    <w:pPr>
      <w:pStyle w:val="Footer"/>
      <w:jc w:val="right"/>
    </w:pPr>
  </w:p>
  <w:p w14:paraId="6C7CB71E" w14:textId="77777777" w:rsidR="00AE61D5" w:rsidRDefault="00AE61D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5C55A7" w14:textId="77777777" w:rsidR="00075E4C" w:rsidRDefault="00075E4C" w:rsidP="00AE61D5">
      <w:pPr>
        <w:spacing w:after="0" w:line="240" w:lineRule="auto"/>
      </w:pPr>
      <w:r>
        <w:separator/>
      </w:r>
    </w:p>
  </w:footnote>
  <w:footnote w:type="continuationSeparator" w:id="0">
    <w:p w14:paraId="46F45543" w14:textId="77777777" w:rsidR="00075E4C" w:rsidRDefault="00075E4C" w:rsidP="00AE61D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93484221"/>
      <w:docPartObj>
        <w:docPartGallery w:val="Page Numbers (Top of Page)"/>
        <w:docPartUnique/>
      </w:docPartObj>
    </w:sdtPr>
    <w:sdtEndPr>
      <w:rPr>
        <w:rFonts w:asciiTheme="minorHAnsi" w:hAnsiTheme="minorHAnsi" w:cstheme="minorBidi"/>
        <w:noProof/>
        <w:sz w:val="22"/>
        <w:szCs w:val="22"/>
      </w:rPr>
    </w:sdtEndPr>
    <w:sdtContent>
      <w:p w14:paraId="433CE9E5" w14:textId="7AEE9AC6" w:rsidR="00365A69" w:rsidRDefault="00365A69" w:rsidP="00AE1F9C">
        <w:pPr>
          <w:pStyle w:val="Header"/>
          <w:spacing w:line="480" w:lineRule="auto"/>
          <w:jc w:val="right"/>
        </w:pPr>
        <w:r>
          <w:rPr>
            <w:rFonts w:ascii="Times New Roman" w:hAnsi="Times New Roman" w:cs="Times New Roman"/>
            <w:sz w:val="24"/>
            <w:szCs w:val="24"/>
          </w:rPr>
          <w:tab/>
        </w:r>
        <w:r w:rsidRPr="00365A69">
          <w:rPr>
            <w:rFonts w:ascii="Times New Roman" w:hAnsi="Times New Roman" w:cs="Times New Roman"/>
            <w:sz w:val="24"/>
            <w:szCs w:val="24"/>
          </w:rPr>
          <w:fldChar w:fldCharType="begin"/>
        </w:r>
        <w:r w:rsidRPr="00365A69">
          <w:rPr>
            <w:rFonts w:ascii="Times New Roman" w:hAnsi="Times New Roman" w:cs="Times New Roman"/>
            <w:sz w:val="24"/>
            <w:szCs w:val="24"/>
          </w:rPr>
          <w:instrText xml:space="preserve"> PAGE   \* MERGEFORMAT </w:instrText>
        </w:r>
        <w:r w:rsidRPr="00365A69">
          <w:rPr>
            <w:rFonts w:ascii="Times New Roman" w:hAnsi="Times New Roman" w:cs="Times New Roman"/>
            <w:sz w:val="24"/>
            <w:szCs w:val="24"/>
          </w:rPr>
          <w:fldChar w:fldCharType="separate"/>
        </w:r>
        <w:r w:rsidR="005704B7">
          <w:rPr>
            <w:rFonts w:ascii="Times New Roman" w:hAnsi="Times New Roman" w:cs="Times New Roman"/>
            <w:noProof/>
            <w:sz w:val="24"/>
            <w:szCs w:val="24"/>
          </w:rPr>
          <w:t>5</w:t>
        </w:r>
        <w:r w:rsidRPr="00365A69">
          <w:rPr>
            <w:rFonts w:ascii="Times New Roman" w:hAnsi="Times New Roman" w:cs="Times New Roman"/>
            <w:noProof/>
            <w:sz w:val="24"/>
            <w:szCs w:val="24"/>
          </w:rPr>
          <w:fldChar w:fldCharType="end"/>
        </w:r>
      </w:p>
    </w:sdtContent>
  </w:sdt>
  <w:p w14:paraId="12E5CF22" w14:textId="77777777" w:rsidR="00365A69" w:rsidRDefault="00365A69">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5D479" w14:textId="4643D342" w:rsidR="00AE61D5" w:rsidRPr="00AE61D5" w:rsidRDefault="00075E4C" w:rsidP="00AE61D5">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1691675796"/>
        <w:docPartObj>
          <w:docPartGallery w:val="Page Numbers (Top of Page)"/>
          <w:docPartUnique/>
        </w:docPartObj>
      </w:sdtPr>
      <w:sdtEndPr>
        <w:rPr>
          <w:noProof/>
        </w:rPr>
      </w:sdtEndPr>
      <w:sdtContent>
        <w:r w:rsidR="00AE61D5">
          <w:rPr>
            <w:rFonts w:ascii="Times New Roman" w:hAnsi="Times New Roman" w:cs="Times New Roman"/>
            <w:sz w:val="24"/>
            <w:szCs w:val="24"/>
          </w:rPr>
          <w:tab/>
        </w:r>
        <w:r w:rsidR="00AE61D5" w:rsidRPr="00AE61D5">
          <w:rPr>
            <w:rFonts w:ascii="Times New Roman" w:hAnsi="Times New Roman" w:cs="Times New Roman"/>
            <w:sz w:val="24"/>
            <w:szCs w:val="24"/>
          </w:rPr>
          <w:fldChar w:fldCharType="begin"/>
        </w:r>
        <w:r w:rsidR="00AE61D5" w:rsidRPr="00AE61D5">
          <w:rPr>
            <w:rFonts w:ascii="Times New Roman" w:hAnsi="Times New Roman" w:cs="Times New Roman"/>
            <w:sz w:val="24"/>
            <w:szCs w:val="24"/>
          </w:rPr>
          <w:instrText xml:space="preserve"> PAGE   \* MERGEFORMAT </w:instrText>
        </w:r>
        <w:r w:rsidR="00AE61D5" w:rsidRPr="00AE61D5">
          <w:rPr>
            <w:rFonts w:ascii="Times New Roman" w:hAnsi="Times New Roman" w:cs="Times New Roman"/>
            <w:sz w:val="24"/>
            <w:szCs w:val="24"/>
          </w:rPr>
          <w:fldChar w:fldCharType="separate"/>
        </w:r>
        <w:r w:rsidR="005704B7">
          <w:rPr>
            <w:rFonts w:ascii="Times New Roman" w:hAnsi="Times New Roman" w:cs="Times New Roman"/>
            <w:noProof/>
            <w:sz w:val="24"/>
            <w:szCs w:val="24"/>
          </w:rPr>
          <w:t>1</w:t>
        </w:r>
        <w:r w:rsidR="00AE61D5" w:rsidRPr="00AE61D5">
          <w:rPr>
            <w:rFonts w:ascii="Times New Roman" w:hAnsi="Times New Roman" w:cs="Times New Roman"/>
            <w:noProof/>
            <w:sz w:val="24"/>
            <w:szCs w:val="24"/>
          </w:rPr>
          <w:fldChar w:fldCharType="end"/>
        </w:r>
      </w:sdtContent>
    </w:sdt>
  </w:p>
  <w:p w14:paraId="6E34C952" w14:textId="77777777" w:rsidR="00AE61D5" w:rsidRDefault="00AE61D5" w:rsidP="00AE61D5">
    <w:pPr>
      <w:pStyle w:val="Header"/>
      <w:tabs>
        <w:tab w:val="clear" w:pos="4680"/>
        <w:tab w:val="clear" w:pos="9360"/>
        <w:tab w:val="left" w:pos="789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E0MDcyNzY1NDSwMDRW0lEKTi0uzszPAykwrAUAwD/W4SwAAAA="/>
  </w:docVars>
  <w:rsids>
    <w:rsidRoot w:val="00506B1D"/>
    <w:rsid w:val="0000428A"/>
    <w:rsid w:val="00075D01"/>
    <w:rsid w:val="00075E4C"/>
    <w:rsid w:val="000965A7"/>
    <w:rsid w:val="000A4A0B"/>
    <w:rsid w:val="000A4CDC"/>
    <w:rsid w:val="000B6437"/>
    <w:rsid w:val="001054A6"/>
    <w:rsid w:val="001314F1"/>
    <w:rsid w:val="00135ECF"/>
    <w:rsid w:val="0014712E"/>
    <w:rsid w:val="00154C80"/>
    <w:rsid w:val="0018443C"/>
    <w:rsid w:val="001E07E3"/>
    <w:rsid w:val="002007CF"/>
    <w:rsid w:val="0023250A"/>
    <w:rsid w:val="002D20DF"/>
    <w:rsid w:val="00326319"/>
    <w:rsid w:val="00365A69"/>
    <w:rsid w:val="003741D3"/>
    <w:rsid w:val="003A7669"/>
    <w:rsid w:val="003B5979"/>
    <w:rsid w:val="003C1296"/>
    <w:rsid w:val="004206BA"/>
    <w:rsid w:val="004210AC"/>
    <w:rsid w:val="00430464"/>
    <w:rsid w:val="004408B0"/>
    <w:rsid w:val="004430DF"/>
    <w:rsid w:val="004927D0"/>
    <w:rsid w:val="004A26CC"/>
    <w:rsid w:val="004C6E77"/>
    <w:rsid w:val="004D0657"/>
    <w:rsid w:val="00506B1D"/>
    <w:rsid w:val="0052141B"/>
    <w:rsid w:val="00525D3E"/>
    <w:rsid w:val="005467F0"/>
    <w:rsid w:val="00560A81"/>
    <w:rsid w:val="005704B7"/>
    <w:rsid w:val="005A2B07"/>
    <w:rsid w:val="006066FB"/>
    <w:rsid w:val="00610A07"/>
    <w:rsid w:val="00634AD6"/>
    <w:rsid w:val="006E3358"/>
    <w:rsid w:val="00703BF3"/>
    <w:rsid w:val="00743AA7"/>
    <w:rsid w:val="00786707"/>
    <w:rsid w:val="007A2F55"/>
    <w:rsid w:val="007C2095"/>
    <w:rsid w:val="007C267A"/>
    <w:rsid w:val="007C689A"/>
    <w:rsid w:val="0080487E"/>
    <w:rsid w:val="00822D98"/>
    <w:rsid w:val="0084191A"/>
    <w:rsid w:val="008D6222"/>
    <w:rsid w:val="008F1189"/>
    <w:rsid w:val="00924BF4"/>
    <w:rsid w:val="00943481"/>
    <w:rsid w:val="00945A89"/>
    <w:rsid w:val="00946E4C"/>
    <w:rsid w:val="00947A0B"/>
    <w:rsid w:val="009778B0"/>
    <w:rsid w:val="009C3EFA"/>
    <w:rsid w:val="00A360DB"/>
    <w:rsid w:val="00A3693D"/>
    <w:rsid w:val="00AE1F9C"/>
    <w:rsid w:val="00AE61D5"/>
    <w:rsid w:val="00B14262"/>
    <w:rsid w:val="00B54256"/>
    <w:rsid w:val="00B66B24"/>
    <w:rsid w:val="00BB399A"/>
    <w:rsid w:val="00BD4449"/>
    <w:rsid w:val="00C563CC"/>
    <w:rsid w:val="00CB4CD9"/>
    <w:rsid w:val="00CB6DF3"/>
    <w:rsid w:val="00DF1531"/>
    <w:rsid w:val="00E45F60"/>
    <w:rsid w:val="00E50DCA"/>
    <w:rsid w:val="00E51DCC"/>
    <w:rsid w:val="00E52109"/>
    <w:rsid w:val="00E71001"/>
    <w:rsid w:val="00EB48FC"/>
    <w:rsid w:val="00EC30C1"/>
    <w:rsid w:val="00EC31FA"/>
    <w:rsid w:val="00ED6CD3"/>
    <w:rsid w:val="00EE7F0A"/>
    <w:rsid w:val="00EF19B3"/>
    <w:rsid w:val="00F01FE1"/>
    <w:rsid w:val="00F43B68"/>
    <w:rsid w:val="00F512E3"/>
    <w:rsid w:val="00F5361E"/>
    <w:rsid w:val="00F729AC"/>
    <w:rsid w:val="00F95836"/>
    <w:rsid w:val="00F96AC4"/>
    <w:rsid w:val="00FB78BE"/>
    <w:rsid w:val="00FD39D5"/>
    <w:rsid w:val="00FE34BF"/>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8F81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5361E"/>
  </w:style>
  <w:style w:type="paragraph" w:styleId="Header">
    <w:name w:val="header"/>
    <w:basedOn w:val="Normal"/>
    <w:link w:val="HeaderChar"/>
    <w:uiPriority w:val="99"/>
    <w:unhideWhenUsed/>
    <w:rsid w:val="00AE6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1D5"/>
  </w:style>
  <w:style w:type="paragraph" w:styleId="Footer">
    <w:name w:val="footer"/>
    <w:basedOn w:val="Normal"/>
    <w:link w:val="FooterChar"/>
    <w:uiPriority w:val="99"/>
    <w:unhideWhenUsed/>
    <w:rsid w:val="00AE6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Mar141</b:Tag>
    <b:SourceType>JournalArticle</b:SourceType>
    <b:Guid>{2976A3AE-C37D-490C-9C61-CCA96117F62F}</b:Guid>
    <b:Author>
      <b:Author>
        <b:NameList>
          <b:Person>
            <b:Last>Klawe</b:Last>
            <b:First>Maria</b:First>
          </b:Person>
        </b:NameList>
      </b:Author>
    </b:Author>
    <b:Title>Transforming Today's College Students Into Future Leaders</b:Title>
    <b:JournalName>Forbes</b:JournalName>
    <b:Year>2014</b:Year>
    <b:RefOrder>1</b:RefOrder>
  </b:Source>
</b:Sources>
</file>

<file path=customXml/itemProps1.xml><?xml version="1.0" encoding="utf-8"?>
<ds:datastoreItem xmlns:ds="http://schemas.openxmlformats.org/officeDocument/2006/customXml" ds:itemID="{7E71911B-432C-6449-B22D-3DD88352E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653</Words>
  <Characters>3725</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Hamad Alabdulkarim</cp:lastModifiedBy>
  <cp:revision>2</cp:revision>
  <dcterms:created xsi:type="dcterms:W3CDTF">2018-07-07T22:19:00Z</dcterms:created>
  <dcterms:modified xsi:type="dcterms:W3CDTF">2018-07-07T22:19:00Z</dcterms:modified>
</cp:coreProperties>
</file>